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91890" w14:textId="08C0FE35" w:rsidR="000733A2" w:rsidRPr="006253C3" w:rsidRDefault="000733A2" w:rsidP="000733A2">
      <w:pPr>
        <w:spacing w:after="0" w:line="240" w:lineRule="auto"/>
        <w:rPr>
          <w:b/>
          <w:bCs/>
        </w:rPr>
      </w:pPr>
      <w:r w:rsidRPr="006253C3">
        <w:rPr>
          <w:b/>
          <w:bCs/>
        </w:rPr>
        <w:t>NOTA DE PRENSA</w:t>
      </w:r>
    </w:p>
    <w:p w14:paraId="48504B04" w14:textId="77777777" w:rsidR="000733A2" w:rsidRDefault="000733A2" w:rsidP="000733A2">
      <w:pPr>
        <w:spacing w:after="0" w:line="240" w:lineRule="auto"/>
      </w:pPr>
    </w:p>
    <w:p w14:paraId="62913426" w14:textId="77777777" w:rsidR="00CC125A" w:rsidRPr="00CC125A" w:rsidRDefault="00CC125A" w:rsidP="00CC125A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CC125A">
        <w:rPr>
          <w:b/>
          <w:bCs/>
          <w:sz w:val="32"/>
          <w:szCs w:val="32"/>
        </w:rPr>
        <w:t>València se consolida como epicentro del diseño interior</w:t>
      </w:r>
    </w:p>
    <w:p w14:paraId="725CAE92" w14:textId="7582C838" w:rsidR="000733A2" w:rsidRPr="00CC125A" w:rsidRDefault="00CC125A" w:rsidP="00CC125A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CC125A">
        <w:rPr>
          <w:b/>
          <w:bCs/>
          <w:sz w:val="32"/>
          <w:szCs w:val="32"/>
        </w:rPr>
        <w:t>nacional con el éxito de los I Premios DIN CDICV</w:t>
      </w:r>
    </w:p>
    <w:p w14:paraId="25730098" w14:textId="77777777" w:rsidR="00CC125A" w:rsidRPr="00CC125A" w:rsidRDefault="00CC125A" w:rsidP="00CC125A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3FD387C5" w14:textId="77777777" w:rsidR="00CC125A" w:rsidRDefault="00CC125A" w:rsidP="00CC125A">
      <w:pPr>
        <w:spacing w:after="0" w:line="240" w:lineRule="auto"/>
        <w:jc w:val="center"/>
        <w:rPr>
          <w:b/>
          <w:bCs/>
        </w:rPr>
      </w:pPr>
      <w:r w:rsidRPr="00CC125A">
        <w:rPr>
          <w:b/>
          <w:bCs/>
        </w:rPr>
        <w:t>242 proyectos han concurrido a estos galardones presentados</w:t>
      </w:r>
    </w:p>
    <w:p w14:paraId="0BFE52FC" w14:textId="4AF1F868" w:rsidR="00CC125A" w:rsidRPr="00CC125A" w:rsidRDefault="00CC125A" w:rsidP="00CC125A">
      <w:pPr>
        <w:spacing w:after="0" w:line="240" w:lineRule="auto"/>
        <w:jc w:val="center"/>
        <w:rPr>
          <w:b/>
          <w:bCs/>
        </w:rPr>
      </w:pPr>
      <w:r w:rsidRPr="00CC125A">
        <w:rPr>
          <w:b/>
          <w:bCs/>
        </w:rPr>
        <w:t>por un total de 79 estudios</w:t>
      </w:r>
      <w:r>
        <w:rPr>
          <w:b/>
          <w:bCs/>
        </w:rPr>
        <w:t xml:space="preserve"> </w:t>
      </w:r>
      <w:r w:rsidRPr="00CC125A">
        <w:rPr>
          <w:b/>
          <w:bCs/>
        </w:rPr>
        <w:t>procedentes de diferentes puntos del territorio nacional</w:t>
      </w:r>
    </w:p>
    <w:p w14:paraId="6679E955" w14:textId="77777777" w:rsidR="00CC125A" w:rsidRDefault="00CC125A" w:rsidP="00CC125A">
      <w:pPr>
        <w:spacing w:after="0" w:line="240" w:lineRule="auto"/>
      </w:pPr>
    </w:p>
    <w:p w14:paraId="74D3515D" w14:textId="3041D9AD" w:rsidR="00CC125A" w:rsidRDefault="006253C3" w:rsidP="005A27D7">
      <w:pPr>
        <w:spacing w:after="0" w:line="240" w:lineRule="auto"/>
        <w:jc w:val="both"/>
      </w:pPr>
      <w:r w:rsidRPr="006253C3">
        <w:rPr>
          <w:sz w:val="18"/>
          <w:szCs w:val="18"/>
        </w:rPr>
        <w:t xml:space="preserve">València, </w:t>
      </w:r>
      <w:r w:rsidR="00A66D48">
        <w:rPr>
          <w:sz w:val="18"/>
          <w:szCs w:val="18"/>
        </w:rPr>
        <w:t>14</w:t>
      </w:r>
      <w:r w:rsidRPr="006253C3">
        <w:rPr>
          <w:sz w:val="18"/>
          <w:szCs w:val="18"/>
        </w:rPr>
        <w:t xml:space="preserve"> de octubre de 2025.-</w:t>
      </w:r>
      <w:r>
        <w:t xml:space="preserve"> </w:t>
      </w:r>
      <w:r w:rsidR="00CC125A">
        <w:t>El diseño de interiores español tiene un nuevo</w:t>
      </w:r>
      <w:r w:rsidR="005A27D7">
        <w:t xml:space="preserve"> </w:t>
      </w:r>
      <w:r w:rsidR="00CC125A">
        <w:t xml:space="preserve">referente: los </w:t>
      </w:r>
      <w:r w:rsidR="00CC125A" w:rsidRPr="00CC125A">
        <w:rPr>
          <w:b/>
          <w:bCs/>
        </w:rPr>
        <w:t>Premios DIN CDICV (Diseño Interior Nacional).</w:t>
      </w:r>
      <w:r w:rsidR="00CC125A">
        <w:t xml:space="preserve"> El pasado 1 de octubre, el</w:t>
      </w:r>
      <w:r w:rsidR="005A27D7">
        <w:t xml:space="preserve"> </w:t>
      </w:r>
      <w:r w:rsidR="00CC125A">
        <w:t xml:space="preserve">histórico Centre del Carme Cultura </w:t>
      </w:r>
      <w:proofErr w:type="spellStart"/>
      <w:r w:rsidR="00CC125A">
        <w:t>Contemporània</w:t>
      </w:r>
      <w:proofErr w:type="spellEnd"/>
      <w:r w:rsidR="00CC125A">
        <w:t xml:space="preserve"> de València fue testigo de una noche</w:t>
      </w:r>
      <w:r w:rsidR="005A27D7">
        <w:t xml:space="preserve"> </w:t>
      </w:r>
      <w:r w:rsidR="00CC125A">
        <w:t xml:space="preserve">memorable, donde el </w:t>
      </w:r>
      <w:r w:rsidR="00CC125A" w:rsidRPr="00CC125A">
        <w:rPr>
          <w:b/>
          <w:bCs/>
        </w:rPr>
        <w:t xml:space="preserve">Colegio Oficial de Diseñadores de Interior de la </w:t>
      </w:r>
      <w:proofErr w:type="spellStart"/>
      <w:r w:rsidR="00CC125A" w:rsidRPr="00CC125A">
        <w:rPr>
          <w:b/>
          <w:bCs/>
        </w:rPr>
        <w:t>Comunitat</w:t>
      </w:r>
      <w:proofErr w:type="spellEnd"/>
      <w:r w:rsidR="005A27D7">
        <w:rPr>
          <w:b/>
          <w:bCs/>
        </w:rPr>
        <w:t xml:space="preserve"> </w:t>
      </w:r>
      <w:r w:rsidR="00CC125A" w:rsidRPr="00CC125A">
        <w:rPr>
          <w:b/>
          <w:bCs/>
        </w:rPr>
        <w:t xml:space="preserve">Valenciana (CDICV) </w:t>
      </w:r>
      <w:r w:rsidR="00CC125A">
        <w:t>reunió a la élite del sector para celebrar la primera edición de estos</w:t>
      </w:r>
      <w:r w:rsidR="005A27D7">
        <w:t xml:space="preserve"> </w:t>
      </w:r>
      <w:r w:rsidR="00CC125A">
        <w:t>galardones a los que han concurrido un total de 242 proyectos presentados por 79</w:t>
      </w:r>
      <w:r w:rsidR="005A27D7">
        <w:t xml:space="preserve"> </w:t>
      </w:r>
      <w:r w:rsidR="00CC125A">
        <w:t>estudios. Un evento que nace con la ambición de ser la cita ineludible para el talento y la</w:t>
      </w:r>
      <w:r w:rsidR="005A27D7">
        <w:t xml:space="preserve"> </w:t>
      </w:r>
      <w:r w:rsidR="00CC125A">
        <w:t>innovación en el diseño de espacios.</w:t>
      </w:r>
    </w:p>
    <w:p w14:paraId="1F4FA61B" w14:textId="77777777" w:rsidR="00CC125A" w:rsidRDefault="00CC125A" w:rsidP="005A27D7">
      <w:pPr>
        <w:spacing w:after="0" w:line="240" w:lineRule="auto"/>
        <w:jc w:val="both"/>
      </w:pPr>
    </w:p>
    <w:p w14:paraId="0A2A9573" w14:textId="611A98A5" w:rsidR="00CC125A" w:rsidRDefault="00CC125A" w:rsidP="005A27D7">
      <w:pPr>
        <w:spacing w:after="0" w:line="240" w:lineRule="auto"/>
        <w:jc w:val="both"/>
      </w:pPr>
      <w:r>
        <w:t>La gala, marcada por un ambiente de entusiasmo y reconocimiento, puso de manifiesto el</w:t>
      </w:r>
      <w:r w:rsidR="005A27D7">
        <w:t xml:space="preserve"> </w:t>
      </w:r>
      <w:r>
        <w:t>objetivo primordial de los premios: honrar la excelencia técnica, conceptual y estética que</w:t>
      </w:r>
      <w:r w:rsidR="005A27D7">
        <w:t xml:space="preserve"> </w:t>
      </w:r>
      <w:r>
        <w:t>el diseño de interiores aporta a la sociedad y la cultura. Se premiaron proyectos</w:t>
      </w:r>
      <w:r w:rsidR="005A27D7">
        <w:t xml:space="preserve"> </w:t>
      </w:r>
      <w:r>
        <w:t>vanguardistas de estudios tanto consolidados como emergentes, que están redefiniendo</w:t>
      </w:r>
      <w:r w:rsidR="005A27D7">
        <w:t xml:space="preserve"> </w:t>
      </w:r>
      <w:r>
        <w:t>los espacios que habitamos.</w:t>
      </w:r>
    </w:p>
    <w:p w14:paraId="0EEA40E0" w14:textId="77777777" w:rsidR="00CC125A" w:rsidRPr="00CC125A" w:rsidRDefault="00CC125A" w:rsidP="005A27D7">
      <w:pPr>
        <w:spacing w:after="0" w:line="240" w:lineRule="auto"/>
        <w:jc w:val="both"/>
        <w:rPr>
          <w:b/>
          <w:bCs/>
        </w:rPr>
      </w:pPr>
    </w:p>
    <w:p w14:paraId="1EB40AC9" w14:textId="77777777" w:rsidR="00CC125A" w:rsidRDefault="00CC125A" w:rsidP="005A27D7">
      <w:pPr>
        <w:spacing w:after="0" w:line="240" w:lineRule="auto"/>
        <w:jc w:val="both"/>
      </w:pPr>
      <w:r w:rsidRPr="00CC125A">
        <w:rPr>
          <w:b/>
          <w:bCs/>
        </w:rPr>
        <w:t>Un palmarés de excelencia que mira al futuro</w:t>
      </w:r>
    </w:p>
    <w:p w14:paraId="40770E69" w14:textId="77777777" w:rsidR="00CC125A" w:rsidRDefault="00CC125A" w:rsidP="005A27D7">
      <w:pPr>
        <w:spacing w:after="0" w:line="240" w:lineRule="auto"/>
        <w:jc w:val="both"/>
      </w:pPr>
    </w:p>
    <w:p w14:paraId="174ABE22" w14:textId="3E463AAA" w:rsidR="000733A2" w:rsidRDefault="00CC125A" w:rsidP="005A27D7">
      <w:pPr>
        <w:spacing w:after="0" w:line="240" w:lineRule="auto"/>
        <w:jc w:val="both"/>
      </w:pPr>
      <w:r>
        <w:t xml:space="preserve">Los distinguidos galardones, obras de arte creadas por el reconocido artista </w:t>
      </w:r>
      <w:r w:rsidRPr="00CC125A">
        <w:rPr>
          <w:b/>
          <w:bCs/>
        </w:rPr>
        <w:t>Neme Canet</w:t>
      </w:r>
      <w:r>
        <w:t>,</w:t>
      </w:r>
      <w:r w:rsidR="005A27D7">
        <w:t xml:space="preserve"> </w:t>
      </w:r>
      <w:r>
        <w:t xml:space="preserve">se entregaron en cinco categorías profesionales clave: Residencial, </w:t>
      </w:r>
      <w:proofErr w:type="spellStart"/>
      <w:r>
        <w:t>Horeca</w:t>
      </w:r>
      <w:proofErr w:type="spellEnd"/>
      <w:r>
        <w:t>, Oficinas,</w:t>
      </w:r>
      <w:r w:rsidR="005A27D7">
        <w:t xml:space="preserve"> </w:t>
      </w:r>
      <w:proofErr w:type="spellStart"/>
      <w:r>
        <w:t>Retail</w:t>
      </w:r>
      <w:proofErr w:type="spellEnd"/>
      <w:r>
        <w:t xml:space="preserve"> y </w:t>
      </w:r>
      <w:r w:rsidR="005A27D7">
        <w:t>E</w:t>
      </w:r>
      <w:r>
        <w:t>fímero. Cada categoría reconoció un premio nacional y otro específico para la</w:t>
      </w:r>
      <w:r w:rsidR="005A27D7">
        <w:t xml:space="preserve"> </w:t>
      </w:r>
      <w:proofErr w:type="spellStart"/>
      <w:r>
        <w:t>Comunitat</w:t>
      </w:r>
      <w:proofErr w:type="spellEnd"/>
      <w:r>
        <w:t xml:space="preserve"> Valenciana, destacando la funcionalidad, la sostenibilidad, la identidad</w:t>
      </w:r>
      <w:r w:rsidR="005A27D7">
        <w:t xml:space="preserve"> </w:t>
      </w:r>
      <w:r>
        <w:t>proyectual y el impacto transformador en el entorno.</w:t>
      </w:r>
    </w:p>
    <w:p w14:paraId="11C14DE5" w14:textId="77777777" w:rsidR="00CC125A" w:rsidRDefault="00CC125A" w:rsidP="005A27D7">
      <w:pPr>
        <w:spacing w:after="0" w:line="240" w:lineRule="auto"/>
        <w:jc w:val="both"/>
      </w:pPr>
    </w:p>
    <w:p w14:paraId="296CD3C7" w14:textId="6A571D7F" w:rsidR="000733A2" w:rsidRPr="00014912" w:rsidRDefault="00CC125A" w:rsidP="005A27D7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Conoce a los Ganadores de los Premios DIN 2025</w:t>
      </w:r>
    </w:p>
    <w:p w14:paraId="60B71A03" w14:textId="77777777" w:rsidR="000733A2" w:rsidRDefault="000733A2" w:rsidP="005A27D7">
      <w:pPr>
        <w:spacing w:after="0" w:line="240" w:lineRule="auto"/>
        <w:jc w:val="both"/>
      </w:pPr>
    </w:p>
    <w:p w14:paraId="6B6DC85E" w14:textId="68597BB3" w:rsidR="000733A2" w:rsidRDefault="000733A2" w:rsidP="005A27D7">
      <w:pPr>
        <w:spacing w:after="0" w:line="240" w:lineRule="auto"/>
        <w:jc w:val="both"/>
      </w:pPr>
      <w:r>
        <w:t>Residencial</w:t>
      </w:r>
    </w:p>
    <w:p w14:paraId="6DACB1D6" w14:textId="77777777" w:rsidR="000733A2" w:rsidRDefault="000733A2" w:rsidP="005A27D7">
      <w:pPr>
        <w:spacing w:after="0" w:line="240" w:lineRule="auto"/>
        <w:jc w:val="both"/>
      </w:pPr>
      <w:r>
        <w:t xml:space="preserve">Premio Nacional: Casa Castelar de </w:t>
      </w:r>
      <w:proofErr w:type="spellStart"/>
      <w:r w:rsidRPr="006253C3">
        <w:rPr>
          <w:b/>
          <w:bCs/>
        </w:rPr>
        <w:t>S</w:t>
      </w:r>
      <w:r w:rsidR="00014912" w:rsidRPr="006253C3">
        <w:rPr>
          <w:b/>
          <w:bCs/>
        </w:rPr>
        <w:t>olar.xyz</w:t>
      </w:r>
      <w:proofErr w:type="spellEnd"/>
    </w:p>
    <w:p w14:paraId="152F49F8" w14:textId="77777777" w:rsidR="000733A2" w:rsidRDefault="000733A2" w:rsidP="005A27D7">
      <w:pPr>
        <w:spacing w:after="0" w:line="240" w:lineRule="auto"/>
        <w:jc w:val="both"/>
      </w:pPr>
      <w:r>
        <w:t xml:space="preserve">Premio </w:t>
      </w:r>
      <w:proofErr w:type="spellStart"/>
      <w:r>
        <w:t>Comunitat</w:t>
      </w:r>
      <w:proofErr w:type="spellEnd"/>
      <w:r>
        <w:t xml:space="preserve"> Valenciana: Casa </w:t>
      </w:r>
      <w:proofErr w:type="spellStart"/>
      <w:r>
        <w:t>Cabanyal</w:t>
      </w:r>
      <w:proofErr w:type="spellEnd"/>
      <w:r>
        <w:t xml:space="preserve"> de </w:t>
      </w:r>
      <w:r w:rsidRPr="006253C3">
        <w:rPr>
          <w:b/>
          <w:bCs/>
        </w:rPr>
        <w:t>V</w:t>
      </w:r>
      <w:r w:rsidR="00014912" w:rsidRPr="006253C3">
        <w:rPr>
          <w:b/>
          <w:bCs/>
        </w:rPr>
        <w:t xml:space="preserve">iruta </w:t>
      </w:r>
      <w:proofErr w:type="spellStart"/>
      <w:r w:rsidR="00014912" w:rsidRPr="006253C3">
        <w:rPr>
          <w:b/>
          <w:bCs/>
        </w:rPr>
        <w:t>Lab</w:t>
      </w:r>
      <w:proofErr w:type="spellEnd"/>
    </w:p>
    <w:p w14:paraId="52355FDF" w14:textId="77777777" w:rsidR="000733A2" w:rsidRDefault="000733A2" w:rsidP="005A27D7">
      <w:pPr>
        <w:spacing w:after="0" w:line="240" w:lineRule="auto"/>
        <w:jc w:val="both"/>
      </w:pPr>
    </w:p>
    <w:p w14:paraId="64ABD15D" w14:textId="77777777" w:rsidR="000733A2" w:rsidRDefault="000733A2" w:rsidP="005A27D7">
      <w:pPr>
        <w:spacing w:after="0" w:line="240" w:lineRule="auto"/>
        <w:jc w:val="both"/>
      </w:pPr>
      <w:r>
        <w:t>Efímero</w:t>
      </w:r>
    </w:p>
    <w:p w14:paraId="2E8BD772" w14:textId="77777777" w:rsidR="000733A2" w:rsidRDefault="000733A2" w:rsidP="005A27D7">
      <w:pPr>
        <w:spacing w:after="0" w:line="240" w:lineRule="auto"/>
        <w:jc w:val="both"/>
      </w:pPr>
      <w:r>
        <w:t xml:space="preserve">Premio Nacional: ¿Qué faenar(r)? de </w:t>
      </w:r>
      <w:r w:rsidRPr="006253C3">
        <w:rPr>
          <w:b/>
          <w:bCs/>
        </w:rPr>
        <w:t>C</w:t>
      </w:r>
      <w:r w:rsidR="00014912" w:rsidRPr="006253C3">
        <w:rPr>
          <w:b/>
          <w:bCs/>
        </w:rPr>
        <w:t>ruz Atelier</w:t>
      </w:r>
      <w:r>
        <w:t xml:space="preserve"> y </w:t>
      </w:r>
      <w:r w:rsidRPr="006253C3">
        <w:rPr>
          <w:b/>
          <w:bCs/>
        </w:rPr>
        <w:t>P</w:t>
      </w:r>
      <w:r w:rsidR="00014912" w:rsidRPr="006253C3">
        <w:rPr>
          <w:b/>
          <w:bCs/>
        </w:rPr>
        <w:t>ablo Paradinas</w:t>
      </w:r>
    </w:p>
    <w:p w14:paraId="45D4F127" w14:textId="77777777" w:rsidR="000733A2" w:rsidRDefault="000733A2" w:rsidP="005A27D7">
      <w:pPr>
        <w:spacing w:after="0" w:line="240" w:lineRule="auto"/>
        <w:jc w:val="both"/>
      </w:pPr>
      <w:r>
        <w:t xml:space="preserve">Premio </w:t>
      </w:r>
      <w:proofErr w:type="spellStart"/>
      <w:r>
        <w:t>Comunitat</w:t>
      </w:r>
      <w:proofErr w:type="spellEnd"/>
      <w:r>
        <w:t xml:space="preserve"> Valenciana: A </w:t>
      </w:r>
      <w:proofErr w:type="spellStart"/>
      <w:r>
        <w:t>Reflection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Who </w:t>
      </w:r>
      <w:proofErr w:type="spellStart"/>
      <w:r>
        <w:t>We</w:t>
      </w:r>
      <w:proofErr w:type="spellEnd"/>
      <w:r>
        <w:t xml:space="preserve"> Are de </w:t>
      </w:r>
      <w:proofErr w:type="spellStart"/>
      <w:r w:rsidRPr="006253C3">
        <w:rPr>
          <w:b/>
          <w:bCs/>
        </w:rPr>
        <w:t>S</w:t>
      </w:r>
      <w:r w:rsidR="00014912" w:rsidRPr="006253C3">
        <w:rPr>
          <w:b/>
          <w:bCs/>
        </w:rPr>
        <w:t>ummumstudio</w:t>
      </w:r>
      <w:proofErr w:type="spellEnd"/>
    </w:p>
    <w:p w14:paraId="15343C9D" w14:textId="77777777" w:rsidR="000733A2" w:rsidRDefault="000733A2" w:rsidP="005A27D7">
      <w:pPr>
        <w:spacing w:after="0" w:line="240" w:lineRule="auto"/>
        <w:jc w:val="both"/>
      </w:pPr>
    </w:p>
    <w:p w14:paraId="1006058A" w14:textId="77777777" w:rsidR="000733A2" w:rsidRDefault="000733A2" w:rsidP="005A27D7">
      <w:pPr>
        <w:spacing w:after="0" w:line="240" w:lineRule="auto"/>
        <w:jc w:val="both"/>
      </w:pPr>
      <w:proofErr w:type="spellStart"/>
      <w:r>
        <w:t>Horeca</w:t>
      </w:r>
      <w:proofErr w:type="spellEnd"/>
    </w:p>
    <w:p w14:paraId="520F42F1" w14:textId="77777777" w:rsidR="000733A2" w:rsidRPr="006253C3" w:rsidRDefault="000733A2" w:rsidP="005A27D7">
      <w:pPr>
        <w:spacing w:after="0" w:line="240" w:lineRule="auto"/>
        <w:jc w:val="both"/>
        <w:rPr>
          <w:b/>
          <w:bCs/>
        </w:rPr>
      </w:pPr>
      <w:r>
        <w:t xml:space="preserve">Premio Nacional: Hotel </w:t>
      </w:r>
      <w:proofErr w:type="spellStart"/>
      <w:r>
        <w:t>Acouga</w:t>
      </w:r>
      <w:proofErr w:type="spellEnd"/>
      <w:r>
        <w:t xml:space="preserve"> de </w:t>
      </w:r>
      <w:r w:rsidRPr="006253C3">
        <w:rPr>
          <w:b/>
          <w:bCs/>
        </w:rPr>
        <w:t>M</w:t>
      </w:r>
      <w:r w:rsidR="00014912" w:rsidRPr="006253C3">
        <w:rPr>
          <w:b/>
          <w:bCs/>
        </w:rPr>
        <w:t>ol Arquitectura</w:t>
      </w:r>
    </w:p>
    <w:p w14:paraId="2E880027" w14:textId="77777777" w:rsidR="000733A2" w:rsidRDefault="000733A2" w:rsidP="005A27D7">
      <w:pPr>
        <w:spacing w:after="0" w:line="240" w:lineRule="auto"/>
        <w:jc w:val="both"/>
      </w:pPr>
      <w:r>
        <w:t xml:space="preserve">Premio </w:t>
      </w:r>
      <w:proofErr w:type="spellStart"/>
      <w:r>
        <w:t>Comunitat</w:t>
      </w:r>
      <w:proofErr w:type="spellEnd"/>
      <w:r>
        <w:t xml:space="preserve"> Valenciana: Casa Capicúa de </w:t>
      </w:r>
      <w:r w:rsidRPr="006253C3">
        <w:rPr>
          <w:b/>
          <w:bCs/>
        </w:rPr>
        <w:t>C</w:t>
      </w:r>
      <w:r w:rsidR="00014912" w:rsidRPr="006253C3">
        <w:rPr>
          <w:b/>
          <w:bCs/>
        </w:rPr>
        <w:t xml:space="preserve">armen </w:t>
      </w:r>
      <w:proofErr w:type="spellStart"/>
      <w:r w:rsidR="00014912" w:rsidRPr="006253C3">
        <w:rPr>
          <w:b/>
          <w:bCs/>
        </w:rPr>
        <w:t>Baselga</w:t>
      </w:r>
      <w:proofErr w:type="spellEnd"/>
      <w:r w:rsidR="00014912" w:rsidRPr="006253C3">
        <w:rPr>
          <w:b/>
          <w:bCs/>
        </w:rPr>
        <w:t xml:space="preserve"> Taller de Proyectos</w:t>
      </w:r>
    </w:p>
    <w:p w14:paraId="327AA186" w14:textId="77777777" w:rsidR="000733A2" w:rsidRDefault="000733A2" w:rsidP="005A27D7">
      <w:pPr>
        <w:spacing w:after="0" w:line="240" w:lineRule="auto"/>
        <w:jc w:val="both"/>
      </w:pPr>
    </w:p>
    <w:p w14:paraId="259364DA" w14:textId="77777777" w:rsidR="000733A2" w:rsidRDefault="000733A2" w:rsidP="005A27D7">
      <w:pPr>
        <w:spacing w:after="0" w:line="240" w:lineRule="auto"/>
        <w:jc w:val="both"/>
      </w:pPr>
      <w:r>
        <w:t>Oficinas</w:t>
      </w:r>
    </w:p>
    <w:p w14:paraId="2290CA80" w14:textId="77777777" w:rsidR="00014912" w:rsidRDefault="000733A2" w:rsidP="005A27D7">
      <w:pPr>
        <w:spacing w:after="0" w:line="240" w:lineRule="auto"/>
        <w:jc w:val="both"/>
      </w:pPr>
      <w:r>
        <w:t xml:space="preserve">Premio Nacional: Oficinas </w:t>
      </w:r>
      <w:proofErr w:type="spellStart"/>
      <w:r>
        <w:t>Celebona</w:t>
      </w:r>
      <w:proofErr w:type="spellEnd"/>
      <w:r>
        <w:t xml:space="preserve"> de </w:t>
      </w:r>
      <w:r w:rsidRPr="006253C3">
        <w:rPr>
          <w:b/>
          <w:bCs/>
        </w:rPr>
        <w:t>P</w:t>
      </w:r>
      <w:r w:rsidR="00014912" w:rsidRPr="006253C3">
        <w:rPr>
          <w:b/>
          <w:bCs/>
        </w:rPr>
        <w:t>erspectiva Moma</w:t>
      </w:r>
    </w:p>
    <w:p w14:paraId="27B55908" w14:textId="77777777" w:rsidR="000733A2" w:rsidRDefault="000733A2" w:rsidP="005A27D7">
      <w:pPr>
        <w:spacing w:after="0" w:line="240" w:lineRule="auto"/>
        <w:jc w:val="both"/>
      </w:pPr>
      <w:r>
        <w:t xml:space="preserve">Premio </w:t>
      </w:r>
      <w:proofErr w:type="spellStart"/>
      <w:r>
        <w:t>Comunitat</w:t>
      </w:r>
      <w:proofErr w:type="spellEnd"/>
      <w:r>
        <w:t xml:space="preserve"> Valenciana: 1000 Piezas de </w:t>
      </w:r>
      <w:proofErr w:type="spellStart"/>
      <w:r w:rsidRPr="006253C3">
        <w:rPr>
          <w:b/>
          <w:bCs/>
        </w:rPr>
        <w:t>A</w:t>
      </w:r>
      <w:r w:rsidR="00014912" w:rsidRPr="006253C3">
        <w:rPr>
          <w:b/>
          <w:bCs/>
        </w:rPr>
        <w:t>bez</w:t>
      </w:r>
      <w:proofErr w:type="spellEnd"/>
    </w:p>
    <w:p w14:paraId="73255B26" w14:textId="77777777" w:rsidR="000733A2" w:rsidRDefault="000733A2" w:rsidP="005A27D7">
      <w:pPr>
        <w:spacing w:after="0" w:line="240" w:lineRule="auto"/>
        <w:jc w:val="both"/>
      </w:pPr>
    </w:p>
    <w:p w14:paraId="7B26B970" w14:textId="77777777" w:rsidR="000733A2" w:rsidRDefault="000733A2" w:rsidP="005A27D7">
      <w:pPr>
        <w:spacing w:after="0" w:line="240" w:lineRule="auto"/>
        <w:jc w:val="both"/>
      </w:pPr>
      <w:proofErr w:type="spellStart"/>
      <w:r>
        <w:t>Retail</w:t>
      </w:r>
      <w:proofErr w:type="spellEnd"/>
    </w:p>
    <w:p w14:paraId="17A4E89D" w14:textId="77777777" w:rsidR="000733A2" w:rsidRDefault="000733A2" w:rsidP="005A27D7">
      <w:pPr>
        <w:spacing w:after="0" w:line="240" w:lineRule="auto"/>
        <w:jc w:val="both"/>
      </w:pPr>
      <w:r>
        <w:t xml:space="preserve">Premio Nacional: GRADA </w:t>
      </w:r>
      <w:r w:rsidR="00014912">
        <w:t>de</w:t>
      </w:r>
      <w:r>
        <w:t xml:space="preserve"> </w:t>
      </w:r>
      <w:r w:rsidRPr="006253C3">
        <w:rPr>
          <w:b/>
          <w:bCs/>
        </w:rPr>
        <w:t>S</w:t>
      </w:r>
      <w:r w:rsidR="00014912" w:rsidRPr="006253C3">
        <w:rPr>
          <w:b/>
          <w:bCs/>
        </w:rPr>
        <w:t>tudio Animal</w:t>
      </w:r>
    </w:p>
    <w:p w14:paraId="2C7C8A4E" w14:textId="77777777" w:rsidR="000733A2" w:rsidRDefault="000733A2" w:rsidP="005A27D7">
      <w:pPr>
        <w:spacing w:after="0" w:line="240" w:lineRule="auto"/>
        <w:jc w:val="both"/>
      </w:pPr>
      <w:r>
        <w:lastRenderedPageBreak/>
        <w:t xml:space="preserve">Premio </w:t>
      </w:r>
      <w:proofErr w:type="spellStart"/>
      <w:r>
        <w:t>Comunitat</w:t>
      </w:r>
      <w:proofErr w:type="spellEnd"/>
      <w:r>
        <w:t xml:space="preserve"> Valenciana: </w:t>
      </w:r>
      <w:proofErr w:type="spellStart"/>
      <w:r>
        <w:t>Krion</w:t>
      </w:r>
      <w:proofErr w:type="spellEnd"/>
      <w:r>
        <w:t xml:space="preserve"> </w:t>
      </w:r>
      <w:proofErr w:type="spellStart"/>
      <w:r>
        <w:t>Nails</w:t>
      </w:r>
      <w:proofErr w:type="spellEnd"/>
      <w:r>
        <w:t xml:space="preserve"> Bar </w:t>
      </w:r>
      <w:r w:rsidR="00014912">
        <w:t>de</w:t>
      </w:r>
      <w:r>
        <w:t xml:space="preserve"> </w:t>
      </w:r>
      <w:proofErr w:type="spellStart"/>
      <w:r w:rsidRPr="006253C3">
        <w:rPr>
          <w:b/>
          <w:bCs/>
        </w:rPr>
        <w:t>E</w:t>
      </w:r>
      <w:r w:rsidR="00014912" w:rsidRPr="006253C3">
        <w:rPr>
          <w:b/>
          <w:bCs/>
        </w:rPr>
        <w:t>studi</w:t>
      </w:r>
      <w:proofErr w:type="spellEnd"/>
      <w:r w:rsidR="00014912" w:rsidRPr="006253C3">
        <w:rPr>
          <w:b/>
          <w:bCs/>
        </w:rPr>
        <w:t>{h}ac</w:t>
      </w:r>
      <w:r w:rsidRPr="006253C3">
        <w:rPr>
          <w:b/>
          <w:bCs/>
        </w:rPr>
        <w:t xml:space="preserve"> - JM F</w:t>
      </w:r>
      <w:r w:rsidR="00014912" w:rsidRPr="006253C3">
        <w:rPr>
          <w:b/>
          <w:bCs/>
        </w:rPr>
        <w:t>errero</w:t>
      </w:r>
    </w:p>
    <w:p w14:paraId="40D29FD0" w14:textId="77777777" w:rsidR="000733A2" w:rsidRDefault="000733A2" w:rsidP="005A27D7">
      <w:pPr>
        <w:spacing w:after="0" w:line="240" w:lineRule="auto"/>
        <w:jc w:val="both"/>
      </w:pPr>
    </w:p>
    <w:p w14:paraId="6B49C15B" w14:textId="77777777" w:rsidR="00014912" w:rsidRDefault="00014912" w:rsidP="005A27D7">
      <w:pPr>
        <w:spacing w:after="0" w:line="240" w:lineRule="auto"/>
        <w:jc w:val="both"/>
        <w:rPr>
          <w:b/>
          <w:bCs/>
        </w:rPr>
      </w:pPr>
    </w:p>
    <w:p w14:paraId="078BB540" w14:textId="4647A5BA" w:rsidR="000733A2" w:rsidRPr="00014912" w:rsidRDefault="000733A2" w:rsidP="005A27D7">
      <w:pPr>
        <w:spacing w:after="0" w:line="240" w:lineRule="auto"/>
        <w:jc w:val="both"/>
        <w:rPr>
          <w:b/>
          <w:bCs/>
        </w:rPr>
      </w:pPr>
      <w:r w:rsidRPr="00014912">
        <w:rPr>
          <w:b/>
          <w:bCs/>
        </w:rPr>
        <w:t xml:space="preserve">Una gala para celebrar </w:t>
      </w:r>
      <w:r w:rsidR="007E0EF0">
        <w:rPr>
          <w:b/>
          <w:bCs/>
        </w:rPr>
        <w:t>el diseño interior</w:t>
      </w:r>
    </w:p>
    <w:p w14:paraId="15B50F07" w14:textId="77777777" w:rsidR="000733A2" w:rsidRDefault="000733A2" w:rsidP="005A27D7">
      <w:pPr>
        <w:spacing w:after="0" w:line="240" w:lineRule="auto"/>
        <w:jc w:val="both"/>
      </w:pPr>
    </w:p>
    <w:p w14:paraId="690595E6" w14:textId="2A82E556" w:rsidR="005A27D7" w:rsidRDefault="00CC125A" w:rsidP="005A27D7">
      <w:pPr>
        <w:spacing w:after="0" w:line="240" w:lineRule="auto"/>
        <w:jc w:val="both"/>
      </w:pPr>
      <w:r>
        <w:t xml:space="preserve">La ceremonia de entrega de premios fue conducida por </w:t>
      </w:r>
      <w:r w:rsidRPr="005A27D7">
        <w:rPr>
          <w:b/>
          <w:bCs/>
        </w:rPr>
        <w:t>Juan Ferrero</w:t>
      </w:r>
      <w:r>
        <w:t>, CEO de Ramón</w:t>
      </w:r>
      <w:r w:rsidR="005A27D7">
        <w:t xml:space="preserve"> </w:t>
      </w:r>
      <w:r>
        <w:t>Esteve Estudio, y contó con la presencia destacada de diseñadores,</w:t>
      </w:r>
      <w:r w:rsidR="005A27D7">
        <w:t xml:space="preserve"> </w:t>
      </w:r>
      <w:r>
        <w:t>representantes institucionales, empresas del sector y medios especializados. La</w:t>
      </w:r>
      <w:r w:rsidR="005A27D7">
        <w:t xml:space="preserve"> </w:t>
      </w:r>
      <w:r>
        <w:t xml:space="preserve">inauguración corrió a cargo de </w:t>
      </w:r>
      <w:r w:rsidRPr="005A27D7">
        <w:rPr>
          <w:b/>
          <w:bCs/>
        </w:rPr>
        <w:t xml:space="preserve">Nicolás </w:t>
      </w:r>
      <w:proofErr w:type="spellStart"/>
      <w:r w:rsidRPr="005A27D7">
        <w:rPr>
          <w:b/>
          <w:bCs/>
        </w:rPr>
        <w:t>Bugeda</w:t>
      </w:r>
      <w:proofErr w:type="spellEnd"/>
      <w:r>
        <w:t xml:space="preserve">, gerente del </w:t>
      </w:r>
      <w:proofErr w:type="spellStart"/>
      <w:r>
        <w:t>Consorci</w:t>
      </w:r>
      <w:proofErr w:type="spellEnd"/>
      <w:r>
        <w:t xml:space="preserve"> de </w:t>
      </w:r>
      <w:proofErr w:type="spellStart"/>
      <w:r>
        <w:t>Museus</w:t>
      </w:r>
      <w:proofErr w:type="spellEnd"/>
      <w:r>
        <w:t xml:space="preserve"> de</w:t>
      </w:r>
      <w:r w:rsidR="005A27D7">
        <w:t xml:space="preserve"> </w:t>
      </w:r>
      <w:r>
        <w:t xml:space="preserve">la </w:t>
      </w:r>
      <w:proofErr w:type="spellStart"/>
      <w:r>
        <w:t>Comunitat</w:t>
      </w:r>
      <w:proofErr w:type="spellEnd"/>
      <w:r>
        <w:t xml:space="preserve"> Valenciana</w:t>
      </w:r>
      <w:r w:rsidR="005A27D7">
        <w:t xml:space="preserve"> y la participación de</w:t>
      </w:r>
      <w:r>
        <w:t xml:space="preserve"> </w:t>
      </w:r>
      <w:r w:rsidRPr="005A27D7">
        <w:rPr>
          <w:b/>
          <w:bCs/>
        </w:rPr>
        <w:t>Vicente Pons</w:t>
      </w:r>
      <w:r>
        <w:t xml:space="preserve">, director de Hábitat València. </w:t>
      </w:r>
    </w:p>
    <w:p w14:paraId="4441B57F" w14:textId="77777777" w:rsidR="005A27D7" w:rsidRDefault="005A27D7" w:rsidP="005A27D7">
      <w:pPr>
        <w:spacing w:after="0" w:line="240" w:lineRule="auto"/>
        <w:jc w:val="both"/>
      </w:pPr>
    </w:p>
    <w:p w14:paraId="5A1E821C" w14:textId="4F1A7511" w:rsidR="00CC125A" w:rsidRDefault="00CC125A" w:rsidP="005A27D7">
      <w:pPr>
        <w:spacing w:after="0" w:line="240" w:lineRule="auto"/>
        <w:jc w:val="both"/>
      </w:pPr>
      <w:r>
        <w:t>El jurado de esta</w:t>
      </w:r>
      <w:r w:rsidR="005A27D7">
        <w:t xml:space="preserve"> </w:t>
      </w:r>
      <w:r>
        <w:t xml:space="preserve">primera edición, compuesto por </w:t>
      </w:r>
      <w:r w:rsidRPr="005A27D7">
        <w:rPr>
          <w:b/>
          <w:bCs/>
        </w:rPr>
        <w:t>Pilar Marco</w:t>
      </w:r>
      <w:r>
        <w:t xml:space="preserve">, </w:t>
      </w:r>
      <w:r w:rsidRPr="005A27D7">
        <w:rPr>
          <w:b/>
          <w:bCs/>
        </w:rPr>
        <w:t>Jordi Iranzo</w:t>
      </w:r>
      <w:r>
        <w:t xml:space="preserve">, </w:t>
      </w:r>
      <w:r w:rsidRPr="005A27D7">
        <w:rPr>
          <w:b/>
          <w:bCs/>
        </w:rPr>
        <w:t>Juan Francisco Fuentes-</w:t>
      </w:r>
      <w:proofErr w:type="spellStart"/>
      <w:r w:rsidRPr="005A27D7">
        <w:rPr>
          <w:b/>
          <w:bCs/>
        </w:rPr>
        <w:t>Lojo</w:t>
      </w:r>
      <w:proofErr w:type="spellEnd"/>
      <w:r>
        <w:t xml:space="preserve">, </w:t>
      </w:r>
      <w:proofErr w:type="spellStart"/>
      <w:r w:rsidRPr="005A27D7">
        <w:rPr>
          <w:b/>
          <w:bCs/>
        </w:rPr>
        <w:t>Tachy</w:t>
      </w:r>
      <w:proofErr w:type="spellEnd"/>
      <w:r w:rsidRPr="005A27D7">
        <w:rPr>
          <w:b/>
          <w:bCs/>
        </w:rPr>
        <w:t xml:space="preserve"> Mora</w:t>
      </w:r>
      <w:r>
        <w:t xml:space="preserve"> y </w:t>
      </w:r>
      <w:r w:rsidRPr="005A27D7">
        <w:rPr>
          <w:b/>
          <w:bCs/>
        </w:rPr>
        <w:t>Marcel Benedito</w:t>
      </w:r>
      <w:r>
        <w:t>, también estuvo presente, confirmando con su</w:t>
      </w:r>
    </w:p>
    <w:p w14:paraId="36462EA1" w14:textId="77777777" w:rsidR="005A27D7" w:rsidRDefault="00CC125A" w:rsidP="005A27D7">
      <w:pPr>
        <w:spacing w:after="0" w:line="240" w:lineRule="auto"/>
        <w:jc w:val="both"/>
      </w:pPr>
      <w:r>
        <w:t>presencia el alto nivel del certamen.</w:t>
      </w:r>
    </w:p>
    <w:p w14:paraId="318C7105" w14:textId="77777777" w:rsidR="005A27D7" w:rsidRDefault="005A27D7" w:rsidP="005A27D7">
      <w:pPr>
        <w:spacing w:after="0" w:line="240" w:lineRule="auto"/>
        <w:jc w:val="both"/>
      </w:pPr>
    </w:p>
    <w:p w14:paraId="7031143F" w14:textId="421BE413" w:rsidR="005A27D7" w:rsidRDefault="00CC125A" w:rsidP="005A27D7">
      <w:pPr>
        <w:spacing w:after="0" w:line="240" w:lineRule="auto"/>
        <w:jc w:val="both"/>
      </w:pPr>
      <w:r w:rsidRPr="005A27D7">
        <w:rPr>
          <w:b/>
          <w:bCs/>
        </w:rPr>
        <w:t xml:space="preserve">Pepe </w:t>
      </w:r>
      <w:proofErr w:type="spellStart"/>
      <w:r w:rsidRPr="005A27D7">
        <w:rPr>
          <w:b/>
          <w:bCs/>
        </w:rPr>
        <w:t>Cosín</w:t>
      </w:r>
      <w:proofErr w:type="spellEnd"/>
      <w:r>
        <w:t xml:space="preserve">, Decano del CDICV, enfatizó la visión de futuro de estos premios: </w:t>
      </w:r>
      <w:r w:rsidR="005A27D7">
        <w:t>“</w:t>
      </w:r>
      <w:r>
        <w:t>La edición</w:t>
      </w:r>
      <w:r w:rsidR="005A27D7">
        <w:t xml:space="preserve"> </w:t>
      </w:r>
      <w:r>
        <w:t>de estos Primeros Premios DIN busca fomentar la comunidad, el intercambio entre colegas</w:t>
      </w:r>
      <w:r w:rsidR="005A27D7">
        <w:t xml:space="preserve"> </w:t>
      </w:r>
      <w:r>
        <w:t>y la creación de espacios de encuentro. Pero es también un objetivo prioritario incitar a la</w:t>
      </w:r>
      <w:r w:rsidR="005A27D7">
        <w:t xml:space="preserve"> </w:t>
      </w:r>
      <w:r>
        <w:t>mejora continua, elevando el nivel de excelencia en cada estudio y en cada proyecto.</w:t>
      </w:r>
      <w:r w:rsidR="005A27D7">
        <w:t xml:space="preserve"> </w:t>
      </w:r>
      <w:r>
        <w:t>Estamos convencidos de que ese intercambio y el análisis a posteriori es tan crucial como</w:t>
      </w:r>
      <w:r w:rsidR="005A27D7">
        <w:t xml:space="preserve"> </w:t>
      </w:r>
      <w:r>
        <w:t>el trabajo que llevamos a cabo al inicio de un proyecto</w:t>
      </w:r>
      <w:r w:rsidR="005A27D7">
        <w:t xml:space="preserve">”. </w:t>
      </w:r>
    </w:p>
    <w:p w14:paraId="0380F998" w14:textId="77777777" w:rsidR="005A27D7" w:rsidRDefault="005A27D7" w:rsidP="005A27D7">
      <w:pPr>
        <w:spacing w:after="0" w:line="240" w:lineRule="auto"/>
        <w:jc w:val="both"/>
      </w:pPr>
    </w:p>
    <w:p w14:paraId="60FD99CD" w14:textId="1CFF68A1" w:rsidR="00CC125A" w:rsidRDefault="00CC125A" w:rsidP="005A27D7">
      <w:pPr>
        <w:spacing w:after="0" w:line="240" w:lineRule="auto"/>
        <w:jc w:val="both"/>
      </w:pPr>
      <w:r>
        <w:t xml:space="preserve">Por su parte, </w:t>
      </w:r>
      <w:r w:rsidRPr="005A27D7">
        <w:rPr>
          <w:b/>
          <w:bCs/>
        </w:rPr>
        <w:t>Fran Sabater</w:t>
      </w:r>
      <w:r>
        <w:t>, vicedecano del CDICV, subrayó la trascendencia del evento:</w:t>
      </w:r>
      <w:r w:rsidR="005A27D7">
        <w:t xml:space="preserve"> </w:t>
      </w:r>
      <w:r>
        <w:t>“Los Premios DIN nacen de la necesidad de poner el foco, a nivel nacional, sobre el</w:t>
      </w:r>
      <w:r w:rsidR="005A27D7">
        <w:t xml:space="preserve"> </w:t>
      </w:r>
      <w:r>
        <w:t>trabajo</w:t>
      </w:r>
      <w:r w:rsidR="005A27D7">
        <w:t xml:space="preserve"> e</w:t>
      </w:r>
      <w:r>
        <w:t>xtraordinario que está redefiniendo los espacios que habitamos. Y no se trata solo</w:t>
      </w:r>
      <w:r w:rsidR="005A27D7">
        <w:t xml:space="preserve"> </w:t>
      </w:r>
      <w:r>
        <w:t xml:space="preserve">de un </w:t>
      </w:r>
      <w:r w:rsidR="005A27D7">
        <w:t>g</w:t>
      </w:r>
      <w:r>
        <w:t>alardón, para la Junta del CDICV esto es un catalizador”.</w:t>
      </w:r>
    </w:p>
    <w:p w14:paraId="7B99637D" w14:textId="77777777" w:rsidR="00CC125A" w:rsidRDefault="00CC125A" w:rsidP="005A27D7">
      <w:pPr>
        <w:spacing w:after="0" w:line="240" w:lineRule="auto"/>
        <w:jc w:val="both"/>
      </w:pPr>
    </w:p>
    <w:p w14:paraId="206D9382" w14:textId="7C023432" w:rsidR="000733A2" w:rsidRDefault="000733A2" w:rsidP="005A27D7">
      <w:pPr>
        <w:spacing w:after="0" w:line="240" w:lineRule="auto"/>
        <w:jc w:val="both"/>
        <w:rPr>
          <w:b/>
          <w:bCs/>
        </w:rPr>
      </w:pPr>
      <w:r w:rsidRPr="000733A2">
        <w:rPr>
          <w:b/>
          <w:bCs/>
        </w:rPr>
        <w:t>Apoyos clave del sector</w:t>
      </w:r>
    </w:p>
    <w:p w14:paraId="35AC2B1C" w14:textId="77777777" w:rsidR="00A66D48" w:rsidRPr="000733A2" w:rsidRDefault="00A66D48" w:rsidP="005A27D7">
      <w:pPr>
        <w:spacing w:after="0" w:line="240" w:lineRule="auto"/>
        <w:jc w:val="both"/>
        <w:rPr>
          <w:b/>
          <w:bCs/>
        </w:rPr>
      </w:pPr>
    </w:p>
    <w:p w14:paraId="4749F465" w14:textId="7F518520" w:rsidR="000733A2" w:rsidRDefault="005A27D7" w:rsidP="005A27D7">
      <w:pPr>
        <w:spacing w:after="0" w:line="240" w:lineRule="auto"/>
        <w:jc w:val="both"/>
      </w:pPr>
      <w:r>
        <w:t>El éxito de esta primera edición no habría sido posible sin el patrocinio principal de </w:t>
      </w:r>
      <w:r w:rsidRPr="005A27D7">
        <w:rPr>
          <w:b/>
          <w:bCs/>
        </w:rPr>
        <w:t>JUNG</w:t>
      </w:r>
      <w:r>
        <w:t>,</w:t>
      </w:r>
      <w:r>
        <w:t xml:space="preserve"> </w:t>
      </w:r>
      <w:r>
        <w:t xml:space="preserve">y el invaluable apoyo de empresas referentes como </w:t>
      </w:r>
      <w:proofErr w:type="spellStart"/>
      <w:r w:rsidRPr="005A27D7">
        <w:rPr>
          <w:b/>
          <w:bCs/>
        </w:rPr>
        <w:t>Actiu</w:t>
      </w:r>
      <w:proofErr w:type="spellEnd"/>
      <w:r>
        <w:t xml:space="preserve">, </w:t>
      </w:r>
      <w:proofErr w:type="spellStart"/>
      <w:r w:rsidRPr="005A27D7">
        <w:rPr>
          <w:b/>
          <w:bCs/>
        </w:rPr>
        <w:t>Alverlamp</w:t>
      </w:r>
      <w:proofErr w:type="spellEnd"/>
      <w:r>
        <w:t xml:space="preserve">, </w:t>
      </w:r>
      <w:proofErr w:type="spellStart"/>
      <w:r w:rsidRPr="005A27D7">
        <w:rPr>
          <w:b/>
          <w:bCs/>
        </w:rPr>
        <w:t>Bulthaup</w:t>
      </w:r>
      <w:proofErr w:type="spellEnd"/>
      <w:r w:rsidRPr="005A27D7">
        <w:rPr>
          <w:b/>
          <w:bCs/>
        </w:rPr>
        <w:t xml:space="preserve"> Valencia</w:t>
      </w:r>
      <w:r>
        <w:rPr>
          <w:b/>
          <w:bCs/>
        </w:rPr>
        <w:t xml:space="preserve"> </w:t>
      </w:r>
      <w:r w:rsidRPr="005A27D7">
        <w:rPr>
          <w:b/>
          <w:bCs/>
        </w:rPr>
        <w:t>&amp;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M</w:t>
      </w:r>
      <w:r w:rsidRPr="005A27D7">
        <w:rPr>
          <w:b/>
          <w:bCs/>
        </w:rPr>
        <w:t>oraira</w:t>
      </w:r>
      <w:proofErr w:type="spellEnd"/>
      <w:r>
        <w:t xml:space="preserve"> y </w:t>
      </w:r>
      <w:r w:rsidRPr="005A27D7">
        <w:rPr>
          <w:b/>
          <w:bCs/>
        </w:rPr>
        <w:t xml:space="preserve">Living </w:t>
      </w:r>
      <w:proofErr w:type="spellStart"/>
      <w:r w:rsidRPr="005A27D7">
        <w:rPr>
          <w:b/>
          <w:bCs/>
        </w:rPr>
        <w:t>Ceramics</w:t>
      </w:r>
      <w:proofErr w:type="spellEnd"/>
      <w:r>
        <w:t>. Además, colaboraron entidades clave del ecosistema del</w:t>
      </w:r>
      <w:r>
        <w:t xml:space="preserve"> </w:t>
      </w:r>
      <w:r>
        <w:t xml:space="preserve">diseño valenciano como el </w:t>
      </w:r>
      <w:proofErr w:type="spellStart"/>
      <w:r w:rsidRPr="005A27D7">
        <w:rPr>
          <w:b/>
          <w:bCs/>
        </w:rPr>
        <w:t>Consorci</w:t>
      </w:r>
      <w:proofErr w:type="spellEnd"/>
      <w:r w:rsidRPr="005A27D7">
        <w:rPr>
          <w:b/>
          <w:bCs/>
        </w:rPr>
        <w:t xml:space="preserve"> de </w:t>
      </w:r>
      <w:proofErr w:type="spellStart"/>
      <w:r w:rsidRPr="005A27D7">
        <w:rPr>
          <w:b/>
          <w:bCs/>
        </w:rPr>
        <w:t>Museus</w:t>
      </w:r>
      <w:proofErr w:type="spellEnd"/>
      <w:r w:rsidRPr="005A27D7">
        <w:rPr>
          <w:b/>
          <w:bCs/>
        </w:rPr>
        <w:t xml:space="preserve"> de la </w:t>
      </w:r>
      <w:proofErr w:type="spellStart"/>
      <w:r w:rsidRPr="005A27D7">
        <w:rPr>
          <w:b/>
          <w:bCs/>
        </w:rPr>
        <w:t>Comunitat</w:t>
      </w:r>
      <w:proofErr w:type="spellEnd"/>
      <w:r w:rsidRPr="005A27D7">
        <w:rPr>
          <w:b/>
          <w:bCs/>
        </w:rPr>
        <w:t xml:space="preserve"> Valenciana</w:t>
      </w:r>
      <w:r>
        <w:t xml:space="preserve">, </w:t>
      </w:r>
      <w:r w:rsidRPr="005A27D7">
        <w:rPr>
          <w:b/>
          <w:bCs/>
        </w:rPr>
        <w:t>Feria</w:t>
      </w:r>
      <w:r>
        <w:rPr>
          <w:b/>
          <w:bCs/>
        </w:rPr>
        <w:t xml:space="preserve"> </w:t>
      </w:r>
      <w:r w:rsidRPr="005A27D7">
        <w:rPr>
          <w:b/>
          <w:bCs/>
        </w:rPr>
        <w:t>Valencia</w:t>
      </w:r>
      <w:r>
        <w:t xml:space="preserve">, </w:t>
      </w:r>
      <w:r w:rsidRPr="005A27D7">
        <w:rPr>
          <w:b/>
          <w:bCs/>
        </w:rPr>
        <w:t>Feria Hábitat</w:t>
      </w:r>
      <w:r w:rsidRPr="005A27D7">
        <w:rPr>
          <w:b/>
          <w:bCs/>
        </w:rPr>
        <w:t xml:space="preserve"> València</w:t>
      </w:r>
      <w:r w:rsidRPr="005A27D7">
        <w:rPr>
          <w:b/>
          <w:bCs/>
        </w:rPr>
        <w:t xml:space="preserve"> </w:t>
      </w:r>
      <w:r>
        <w:t xml:space="preserve">y la </w:t>
      </w:r>
      <w:proofErr w:type="spellStart"/>
      <w:r w:rsidRPr="005A27D7">
        <w:rPr>
          <w:b/>
          <w:bCs/>
        </w:rPr>
        <w:t>Fundació</w:t>
      </w:r>
      <w:proofErr w:type="spellEnd"/>
      <w:r w:rsidRPr="005A27D7">
        <w:rPr>
          <w:b/>
          <w:bCs/>
        </w:rPr>
        <w:t xml:space="preserve"> del </w:t>
      </w:r>
      <w:proofErr w:type="spellStart"/>
      <w:r w:rsidRPr="005A27D7">
        <w:rPr>
          <w:b/>
          <w:bCs/>
        </w:rPr>
        <w:t>Disseny</w:t>
      </w:r>
      <w:proofErr w:type="spellEnd"/>
      <w:r w:rsidRPr="005A27D7">
        <w:rPr>
          <w:b/>
          <w:bCs/>
        </w:rPr>
        <w:t xml:space="preserve"> de la </w:t>
      </w:r>
      <w:proofErr w:type="spellStart"/>
      <w:r w:rsidRPr="005A27D7">
        <w:rPr>
          <w:b/>
          <w:bCs/>
        </w:rPr>
        <w:t>Comunitat</w:t>
      </w:r>
      <w:proofErr w:type="spellEnd"/>
      <w:r w:rsidRPr="005A27D7">
        <w:rPr>
          <w:b/>
          <w:bCs/>
        </w:rPr>
        <w:t xml:space="preserve"> Valenciana</w:t>
      </w:r>
      <w:r>
        <w:t>, junto a</w:t>
      </w:r>
      <w:r>
        <w:t xml:space="preserve"> </w:t>
      </w:r>
      <w:r w:rsidRPr="005A27D7">
        <w:rPr>
          <w:b/>
          <w:bCs/>
        </w:rPr>
        <w:t>Cervezas Turia</w:t>
      </w:r>
      <w:r>
        <w:t xml:space="preserve"> y </w:t>
      </w:r>
      <w:r w:rsidRPr="005A27D7">
        <w:rPr>
          <w:b/>
          <w:bCs/>
        </w:rPr>
        <w:t xml:space="preserve">Pago de </w:t>
      </w:r>
      <w:proofErr w:type="spellStart"/>
      <w:r w:rsidRPr="005A27D7">
        <w:rPr>
          <w:b/>
          <w:bCs/>
        </w:rPr>
        <w:t>Tharsys</w:t>
      </w:r>
      <w:proofErr w:type="spellEnd"/>
      <w:r>
        <w:t>, demostrando el firme compromiso del sector con la</w:t>
      </w:r>
      <w:r>
        <w:t xml:space="preserve"> </w:t>
      </w:r>
      <w:r>
        <w:t>promoción del diseño interior de calidad.</w:t>
      </w:r>
    </w:p>
    <w:p w14:paraId="7B31AD31" w14:textId="77777777" w:rsidR="000733A2" w:rsidRDefault="000733A2" w:rsidP="000733A2">
      <w:pPr>
        <w:spacing w:after="0" w:line="240" w:lineRule="auto"/>
        <w:rPr>
          <w:rFonts w:ascii="Segoe UI Emoji" w:hAnsi="Segoe UI Emoji" w:cs="Segoe UI Emoji"/>
        </w:rPr>
      </w:pPr>
    </w:p>
    <w:p w14:paraId="3BCE1D39" w14:textId="77777777" w:rsidR="000733A2" w:rsidRDefault="000733A2" w:rsidP="000733A2">
      <w:pPr>
        <w:spacing w:after="0" w:line="240" w:lineRule="auto"/>
      </w:pPr>
    </w:p>
    <w:p w14:paraId="6D43E740" w14:textId="62335345" w:rsidR="000733A2" w:rsidRDefault="000733A2" w:rsidP="000733A2">
      <w:pPr>
        <w:spacing w:after="0" w:line="240" w:lineRule="auto"/>
      </w:pPr>
      <w:r>
        <w:t xml:space="preserve">Fotografía: </w:t>
      </w:r>
      <w:r w:rsidR="00B44454" w:rsidRPr="00A66D48">
        <w:rPr>
          <w:b/>
          <w:bCs/>
        </w:rPr>
        <w:t>Silvia Martínez</w:t>
      </w:r>
      <w:r>
        <w:t xml:space="preserve"> </w:t>
      </w:r>
    </w:p>
    <w:p w14:paraId="2CDCCA62" w14:textId="409D2C84" w:rsidR="00A66D48" w:rsidRDefault="00A66D48" w:rsidP="000733A2">
      <w:pPr>
        <w:spacing w:after="0" w:line="240" w:lineRule="auto"/>
      </w:pPr>
      <w:r>
        <w:t xml:space="preserve">Todas las imágenes del evento en el siguiente enlace: </w:t>
      </w:r>
      <w:hyperlink r:id="rId4" w:history="1">
        <w:r w:rsidRPr="00FA36DD">
          <w:rPr>
            <w:rStyle w:val="Hipervnculo"/>
          </w:rPr>
          <w:t>https://drive.google.com/drive/folders/1IeJmP2LsrtPsEimSTlObiU0WTU2D_Ek-?usp=sharing</w:t>
        </w:r>
      </w:hyperlink>
    </w:p>
    <w:p w14:paraId="3618E26D" w14:textId="77777777" w:rsidR="00A66D48" w:rsidRDefault="00A66D48" w:rsidP="000733A2">
      <w:pPr>
        <w:spacing w:after="0" w:line="240" w:lineRule="auto"/>
      </w:pPr>
    </w:p>
    <w:p w14:paraId="610B7065" w14:textId="77777777" w:rsidR="000733A2" w:rsidRDefault="000733A2" w:rsidP="000733A2">
      <w:pPr>
        <w:spacing w:after="0" w:line="240" w:lineRule="auto"/>
      </w:pPr>
    </w:p>
    <w:p w14:paraId="0EE3AD22" w14:textId="77777777" w:rsidR="000733A2" w:rsidRDefault="000733A2" w:rsidP="000733A2">
      <w:pPr>
        <w:spacing w:after="0" w:line="240" w:lineRule="auto"/>
      </w:pPr>
      <w:r>
        <w:t>Contacto de prensa:</w:t>
      </w:r>
    </w:p>
    <w:p w14:paraId="4F75AE0B" w14:textId="4D1BA1F3" w:rsidR="000733A2" w:rsidRDefault="00A66D48" w:rsidP="000733A2">
      <w:pPr>
        <w:spacing w:after="0" w:line="240" w:lineRule="auto"/>
      </w:pPr>
      <w:r>
        <w:t>José</w:t>
      </w:r>
      <w:r w:rsidR="000733A2">
        <w:t xml:space="preserve"> Morales</w:t>
      </w:r>
    </w:p>
    <w:p w14:paraId="70A2BAC7" w14:textId="77777777" w:rsidR="000733A2" w:rsidRDefault="000733A2" w:rsidP="000733A2">
      <w:pPr>
        <w:spacing w:after="0" w:line="240" w:lineRule="auto"/>
      </w:pPr>
      <w:r>
        <w:t>963 524 339</w:t>
      </w:r>
    </w:p>
    <w:p w14:paraId="2DE45BE1" w14:textId="056F3498" w:rsidR="00B9038D" w:rsidRDefault="00A66D48" w:rsidP="000733A2">
      <w:pPr>
        <w:spacing w:after="0" w:line="240" w:lineRule="auto"/>
      </w:pPr>
      <w:hyperlink r:id="rId5" w:history="1">
        <w:r w:rsidRPr="00FA36DD">
          <w:rPr>
            <w:rStyle w:val="Hipervnculo"/>
          </w:rPr>
          <w:t>comunicacion@cdicv.com</w:t>
        </w:r>
      </w:hyperlink>
    </w:p>
    <w:p w14:paraId="36A61EDC" w14:textId="77777777" w:rsidR="00A66D48" w:rsidRPr="000733A2" w:rsidRDefault="00A66D48" w:rsidP="000733A2">
      <w:pPr>
        <w:spacing w:after="0" w:line="240" w:lineRule="auto"/>
      </w:pPr>
    </w:p>
    <w:sectPr w:rsidR="00A66D48" w:rsidRPr="000733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3A2"/>
    <w:rsid w:val="00014912"/>
    <w:rsid w:val="00034DF1"/>
    <w:rsid w:val="000733A2"/>
    <w:rsid w:val="001422EF"/>
    <w:rsid w:val="0043774F"/>
    <w:rsid w:val="005A27D7"/>
    <w:rsid w:val="006253C3"/>
    <w:rsid w:val="00627F01"/>
    <w:rsid w:val="00670BB2"/>
    <w:rsid w:val="006F7605"/>
    <w:rsid w:val="007E0EF0"/>
    <w:rsid w:val="00A57D8A"/>
    <w:rsid w:val="00A66D48"/>
    <w:rsid w:val="00B44454"/>
    <w:rsid w:val="00B77B87"/>
    <w:rsid w:val="00B9038D"/>
    <w:rsid w:val="00CC125A"/>
    <w:rsid w:val="00E4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8B3F3"/>
  <w15:chartTrackingRefBased/>
  <w15:docId w15:val="{6D5666D8-370B-4F45-89E6-634D5FD5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33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3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33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33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33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33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33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33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33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33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33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33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33A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33A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33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33A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33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33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733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73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733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733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733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33A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733A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733A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33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33A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733A2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A66D4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66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unicacion@cdicv.com" TargetMode="External"/><Relationship Id="rId4" Type="http://schemas.openxmlformats.org/officeDocument/2006/relationships/hyperlink" Target="https://drive.google.com/drive/folders/1IeJmP2LsrtPsEimSTlObiU0WTU2D_Ek-?usp=shar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750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Garcia</dc:creator>
  <cp:keywords/>
  <dc:description/>
  <cp:lastModifiedBy>Carolina Garcia</cp:lastModifiedBy>
  <cp:revision>8</cp:revision>
  <dcterms:created xsi:type="dcterms:W3CDTF">2025-09-30T08:00:00Z</dcterms:created>
  <dcterms:modified xsi:type="dcterms:W3CDTF">2025-10-14T10:32:00Z</dcterms:modified>
</cp:coreProperties>
</file>